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60" w:rsidRPr="00CA3760" w:rsidRDefault="00485830" w:rsidP="00CA3760">
      <w:pPr>
        <w:spacing w:after="60"/>
        <w:ind w:firstLine="720"/>
        <w:jc w:val="both"/>
        <w:rPr>
          <w:rFonts w:ascii="Calibri" w:hAnsi="Calibri" w:cs="Tahoma"/>
          <w:b/>
          <w:lang w:val="ru-RU"/>
        </w:rPr>
      </w:pPr>
      <w:r w:rsidRPr="00CA3760">
        <w:rPr>
          <w:rFonts w:ascii="Calibri" w:hAnsi="Calibri" w:cs="Tahoma"/>
          <w:b/>
          <w:lang w:val="x-none"/>
        </w:rPr>
        <w:t>СОГЛАШЕНИЕ</w:t>
      </w:r>
      <w:r w:rsidR="00CA3760" w:rsidRPr="00CA3760">
        <w:rPr>
          <w:rFonts w:ascii="Calibri" w:hAnsi="Calibri" w:cs="Tahoma"/>
          <w:b/>
          <w:lang w:val="ru-RU"/>
        </w:rPr>
        <w:t xml:space="preserve"> </w:t>
      </w:r>
    </w:p>
    <w:p w:rsidR="00CA3760" w:rsidRPr="00CA3760" w:rsidRDefault="00485830" w:rsidP="00CA3760">
      <w:pPr>
        <w:spacing w:after="60"/>
        <w:ind w:firstLine="720"/>
        <w:jc w:val="both"/>
        <w:rPr>
          <w:rFonts w:ascii="Calibri" w:hAnsi="Calibri" w:cs="Tahoma"/>
          <w:b/>
          <w:lang w:val="ru-RU"/>
        </w:rPr>
      </w:pPr>
      <w:r w:rsidRPr="00CA3760">
        <w:rPr>
          <w:rFonts w:ascii="Calibri" w:hAnsi="Calibri" w:cs="Tahoma"/>
          <w:b/>
          <w:lang w:val="x-none"/>
        </w:rPr>
        <w:t xml:space="preserve">о </w:t>
      </w:r>
      <w:r w:rsidR="00AA12DA" w:rsidRPr="00CA3760">
        <w:rPr>
          <w:rFonts w:ascii="Calibri" w:hAnsi="Calibri" w:cs="Tahoma"/>
          <w:b/>
          <w:lang w:val="ru-RU"/>
        </w:rPr>
        <w:t>проведении опытной эксплуатации</w:t>
      </w:r>
      <w:r w:rsidR="00CA3760" w:rsidRPr="00CA3760">
        <w:rPr>
          <w:rFonts w:ascii="Calibri" w:hAnsi="Calibri" w:cs="Tahoma"/>
          <w:b/>
          <w:lang w:val="ru-RU"/>
        </w:rPr>
        <w:t xml:space="preserve"> </w:t>
      </w:r>
    </w:p>
    <w:p w:rsidR="00CA3760" w:rsidRDefault="00CA3760" w:rsidP="008F5831">
      <w:pPr>
        <w:ind w:firstLine="720"/>
        <w:jc w:val="both"/>
        <w:rPr>
          <w:rFonts w:ascii="Calibri" w:hAnsi="Calibri" w:cs="Tahoma"/>
          <w:lang w:val="ru-RU"/>
        </w:rPr>
      </w:pPr>
    </w:p>
    <w:p w:rsidR="00CA3760" w:rsidRDefault="00916D89" w:rsidP="008F5831">
      <w:pPr>
        <w:ind w:firstLine="720"/>
        <w:jc w:val="both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№</w:t>
      </w:r>
      <w:r w:rsidR="00485830" w:rsidRPr="00485830">
        <w:rPr>
          <w:rFonts w:ascii="Calibri" w:hAnsi="Calibri" w:cs="Tahoma"/>
          <w:lang w:val="x-none"/>
        </w:rPr>
        <w:t>.___"___"__________201</w:t>
      </w:r>
      <w:r w:rsidR="00881D76">
        <w:rPr>
          <w:rFonts w:ascii="Calibri" w:hAnsi="Calibri" w:cs="Tahoma"/>
          <w:lang w:val="ru-RU"/>
        </w:rPr>
        <w:t>8</w:t>
      </w:r>
      <w:r w:rsidR="00CA3760">
        <w:rPr>
          <w:rFonts w:ascii="Calibri" w:hAnsi="Calibri" w:cs="Tahoma"/>
          <w:lang w:val="x-none"/>
        </w:rPr>
        <w:t>г</w:t>
      </w:r>
    </w:p>
    <w:p w:rsidR="008F5831" w:rsidRPr="008F5831" w:rsidRDefault="008F5831" w:rsidP="008F5831">
      <w:pPr>
        <w:ind w:firstLine="720"/>
        <w:jc w:val="both"/>
        <w:rPr>
          <w:lang w:val="ru-RU"/>
        </w:rPr>
      </w:pPr>
      <w:r w:rsidRPr="008F5831">
        <w:rPr>
          <w:lang w:val="ru-RU"/>
        </w:rPr>
        <w:t xml:space="preserve">Коммунальное унитарное предприятие «Техническое управление Мингорисполкома», именуемое в дальнейшем «Оператор», </w:t>
      </w:r>
      <w:r w:rsidR="00B03BE7" w:rsidRPr="00B03BE7">
        <w:rPr>
          <w:lang w:val="ru-RU"/>
        </w:rPr>
        <w:t>в лице начальника предприятия Корзуна О.В., действующего на основании устава</w:t>
      </w:r>
      <w:bookmarkStart w:id="0" w:name="_GoBack"/>
      <w:bookmarkEnd w:id="0"/>
      <w:r w:rsidRPr="008F5831">
        <w:rPr>
          <w:lang w:val="ru-RU"/>
        </w:rPr>
        <w:t xml:space="preserve"> и _____________________________________________________________, именуемое в дальнейшем «Пользователь», в лице _____________________________________________________________, действующего на основании ________________________, с друго</w:t>
      </w:r>
      <w:r w:rsidR="00077759">
        <w:rPr>
          <w:lang w:val="ru-RU"/>
        </w:rPr>
        <w:t xml:space="preserve">й стороны, а вместе именуемые </w:t>
      </w:r>
      <w:r w:rsidRPr="008F5831">
        <w:rPr>
          <w:lang w:val="ru-RU"/>
        </w:rPr>
        <w:t xml:space="preserve"> «стороны», заключили </w:t>
      </w:r>
      <w:r w:rsidRPr="00485830">
        <w:rPr>
          <w:rFonts w:ascii="Calibri" w:hAnsi="Calibri" w:cs="Tahoma"/>
          <w:lang w:val="x-none"/>
        </w:rPr>
        <w:t>Соглашение</w:t>
      </w:r>
      <w:r w:rsidRPr="008F5831">
        <w:rPr>
          <w:lang w:val="ru-RU"/>
        </w:rPr>
        <w:t xml:space="preserve"> о нижеследующем:</w:t>
      </w:r>
    </w:p>
    <w:p w:rsidR="008F5831" w:rsidRPr="008F5831" w:rsidRDefault="00485830" w:rsidP="009C382A">
      <w:pPr>
        <w:ind w:firstLine="1276"/>
        <w:jc w:val="both"/>
        <w:rPr>
          <w:rFonts w:ascii="Calibri" w:hAnsi="Calibri" w:cs="Tahoma"/>
          <w:lang w:val="ru-RU"/>
        </w:rPr>
      </w:pPr>
      <w:r w:rsidRPr="00485830">
        <w:rPr>
          <w:rFonts w:ascii="Calibri" w:hAnsi="Calibri" w:cs="Tahoma"/>
          <w:lang w:val="x-none"/>
        </w:rPr>
        <w:t>1. ПРЕДМЕТ СОГЛАШЕНИЯ</w:t>
      </w:r>
    </w:p>
    <w:p w:rsidR="00485830" w:rsidRDefault="00485830" w:rsidP="008F5831">
      <w:pPr>
        <w:ind w:firstLine="720"/>
        <w:jc w:val="both"/>
        <w:rPr>
          <w:rFonts w:ascii="Calibri" w:hAnsi="Calibri" w:cs="Tahoma"/>
          <w:lang w:val="ru-RU"/>
        </w:rPr>
      </w:pPr>
      <w:r w:rsidRPr="00485830">
        <w:rPr>
          <w:rFonts w:ascii="Calibri" w:hAnsi="Calibri" w:cs="Tahoma"/>
          <w:lang w:val="x-none"/>
        </w:rPr>
        <w:t xml:space="preserve">1.1. </w:t>
      </w:r>
      <w:r w:rsidRPr="00485830">
        <w:rPr>
          <w:rFonts w:ascii="Calibri" w:hAnsi="Calibri" w:cs="Tahoma"/>
          <w:lang w:val="ru-RU"/>
        </w:rPr>
        <w:t xml:space="preserve">С целью </w:t>
      </w:r>
      <w:r w:rsidR="00881D76">
        <w:rPr>
          <w:rFonts w:ascii="Calibri" w:hAnsi="Calibri" w:cs="Tahoma"/>
          <w:lang w:val="ru-RU"/>
        </w:rPr>
        <w:t xml:space="preserve">проведения опытной эксплуатации </w:t>
      </w:r>
      <w:r w:rsidR="00DA11D3" w:rsidRPr="00DA11D3">
        <w:rPr>
          <w:lang w:val="ru-RU"/>
        </w:rPr>
        <w:t>систем</w:t>
      </w:r>
      <w:r w:rsidR="00DA11D3">
        <w:rPr>
          <w:lang w:val="ru-RU"/>
        </w:rPr>
        <w:t>ы</w:t>
      </w:r>
      <w:r w:rsidR="00DA11D3" w:rsidRPr="00DA11D3">
        <w:rPr>
          <w:lang w:val="ru-RU"/>
        </w:rPr>
        <w:t xml:space="preserve"> удаленного доступа к картографической информации об инженерных сетях и сооружениях г.Минска</w:t>
      </w:r>
      <w:r w:rsidR="00DA11D3">
        <w:rPr>
          <w:lang w:val="ru-RU"/>
        </w:rPr>
        <w:t xml:space="preserve">, </w:t>
      </w:r>
      <w:r w:rsidR="00DA11D3" w:rsidRPr="00DA11D3">
        <w:rPr>
          <w:lang w:val="ru-RU"/>
        </w:rPr>
        <w:t>работающего в последних версиях</w:t>
      </w:r>
      <w:r w:rsidR="00DA11D3">
        <w:rPr>
          <w:lang w:val="ru-RU"/>
        </w:rPr>
        <w:t xml:space="preserve"> настольных и мобильных браузеров</w:t>
      </w:r>
      <w:r w:rsidR="00FD144A">
        <w:rPr>
          <w:lang w:val="ru-RU"/>
        </w:rPr>
        <w:t>,</w:t>
      </w:r>
      <w:r w:rsidR="00FD144A" w:rsidRPr="00FD144A">
        <w:rPr>
          <w:rFonts w:ascii="Calibri" w:hAnsi="Calibri" w:cs="Tahoma"/>
          <w:lang w:val="ru-RU"/>
        </w:rPr>
        <w:t xml:space="preserve"> разработанного с использованием WEB-технологий</w:t>
      </w:r>
      <w:r w:rsidR="00FD144A">
        <w:rPr>
          <w:rFonts w:ascii="Calibri" w:hAnsi="Calibri" w:cs="Tahoma"/>
          <w:lang w:val="ru-RU"/>
        </w:rPr>
        <w:t>,</w:t>
      </w:r>
      <w:r w:rsidR="00DA11D3" w:rsidRPr="00DA11D3">
        <w:rPr>
          <w:lang w:val="ru-RU"/>
        </w:rPr>
        <w:t xml:space="preserve"> </w:t>
      </w:r>
      <w:r w:rsidR="008F5831">
        <w:rPr>
          <w:lang w:val="ru-RU"/>
        </w:rPr>
        <w:t>Оператор</w:t>
      </w:r>
      <w:r w:rsidRPr="00485830">
        <w:rPr>
          <w:rFonts w:ascii="Calibri" w:hAnsi="Calibri" w:cs="Tahoma"/>
          <w:lang w:val="x-none"/>
        </w:rPr>
        <w:t xml:space="preserve"> </w:t>
      </w:r>
      <w:r w:rsidR="00AA12DA">
        <w:rPr>
          <w:rFonts w:ascii="Calibri" w:hAnsi="Calibri" w:cs="Tahoma"/>
          <w:lang w:val="ru-RU"/>
        </w:rPr>
        <w:t>предоставл</w:t>
      </w:r>
      <w:r w:rsidR="008F5831">
        <w:rPr>
          <w:rFonts w:ascii="Calibri" w:hAnsi="Calibri" w:cs="Tahoma"/>
          <w:lang w:val="ru-RU"/>
        </w:rPr>
        <w:t>яет</w:t>
      </w:r>
      <w:r w:rsidR="00AA12DA">
        <w:rPr>
          <w:rFonts w:ascii="Calibri" w:hAnsi="Calibri" w:cs="Tahoma"/>
          <w:lang w:val="ru-RU"/>
        </w:rPr>
        <w:t xml:space="preserve"> </w:t>
      </w:r>
      <w:r w:rsidR="008F5831">
        <w:rPr>
          <w:rFonts w:ascii="Calibri" w:hAnsi="Calibri" w:cs="Tahoma"/>
          <w:lang w:val="ru-RU"/>
        </w:rPr>
        <w:t>Пользователю</w:t>
      </w:r>
      <w:r w:rsidR="00AA12DA">
        <w:rPr>
          <w:rFonts w:ascii="Calibri" w:hAnsi="Calibri" w:cs="Tahoma"/>
          <w:lang w:val="ru-RU"/>
        </w:rPr>
        <w:t xml:space="preserve"> уд</w:t>
      </w:r>
      <w:r w:rsidR="008F5831">
        <w:rPr>
          <w:rFonts w:ascii="Calibri" w:hAnsi="Calibri" w:cs="Tahoma"/>
          <w:lang w:val="ru-RU"/>
        </w:rPr>
        <w:t>а</w:t>
      </w:r>
      <w:r w:rsidR="00AA12DA">
        <w:rPr>
          <w:rFonts w:ascii="Calibri" w:hAnsi="Calibri" w:cs="Tahoma"/>
          <w:lang w:val="ru-RU"/>
        </w:rPr>
        <w:t>ленн</w:t>
      </w:r>
      <w:r w:rsidR="008F5831">
        <w:rPr>
          <w:rFonts w:ascii="Calibri" w:hAnsi="Calibri" w:cs="Tahoma"/>
          <w:lang w:val="ru-RU"/>
        </w:rPr>
        <w:t>ый</w:t>
      </w:r>
      <w:r w:rsidR="00AA12DA">
        <w:rPr>
          <w:rFonts w:ascii="Calibri" w:hAnsi="Calibri" w:cs="Tahoma"/>
          <w:lang w:val="ru-RU"/>
        </w:rPr>
        <w:t xml:space="preserve"> доступ к указанной информации </w:t>
      </w:r>
      <w:r w:rsidR="007F79D2">
        <w:rPr>
          <w:rFonts w:ascii="Calibri" w:hAnsi="Calibri" w:cs="Tahoma"/>
          <w:lang w:val="ru-RU"/>
        </w:rPr>
        <w:t>для тестирования разработанного программного обеспече</w:t>
      </w:r>
      <w:r w:rsidR="00AA12DA" w:rsidRPr="00485830">
        <w:rPr>
          <w:rFonts w:ascii="Calibri" w:hAnsi="Calibri" w:cs="Tahoma"/>
          <w:lang w:val="x-none"/>
        </w:rPr>
        <w:t>н</w:t>
      </w:r>
      <w:r w:rsidR="007F79D2">
        <w:rPr>
          <w:rFonts w:ascii="Calibri" w:hAnsi="Calibri" w:cs="Tahoma"/>
          <w:lang w:val="ru-RU"/>
        </w:rPr>
        <w:t xml:space="preserve">ия </w:t>
      </w:r>
      <w:r w:rsidR="0088185D">
        <w:rPr>
          <w:rFonts w:ascii="Calibri" w:hAnsi="Calibri" w:cs="Tahoma"/>
          <w:lang w:val="ru-RU"/>
        </w:rPr>
        <w:t>при</w:t>
      </w:r>
      <w:r w:rsidR="00AA12DA">
        <w:rPr>
          <w:rFonts w:ascii="Calibri" w:hAnsi="Calibri" w:cs="Tahoma"/>
          <w:lang w:val="ru-RU"/>
        </w:rPr>
        <w:t xml:space="preserve"> услови</w:t>
      </w:r>
      <w:r w:rsidR="0088185D">
        <w:rPr>
          <w:rFonts w:ascii="Calibri" w:hAnsi="Calibri" w:cs="Tahoma"/>
          <w:lang w:val="ru-RU"/>
        </w:rPr>
        <w:t>и</w:t>
      </w:r>
      <w:r w:rsidR="00AA12DA">
        <w:rPr>
          <w:rFonts w:ascii="Calibri" w:hAnsi="Calibri" w:cs="Tahoma"/>
          <w:lang w:val="ru-RU"/>
        </w:rPr>
        <w:t xml:space="preserve"> регистрации </w:t>
      </w:r>
      <w:r w:rsidR="007F79D2">
        <w:rPr>
          <w:rFonts w:ascii="Calibri" w:hAnsi="Calibri" w:cs="Tahoma"/>
          <w:lang w:val="ru-RU"/>
        </w:rPr>
        <w:t>Пользователя</w:t>
      </w:r>
      <w:r w:rsidR="00AA12DA">
        <w:rPr>
          <w:rFonts w:ascii="Calibri" w:hAnsi="Calibri" w:cs="Tahoma"/>
          <w:lang w:val="ru-RU"/>
        </w:rPr>
        <w:t xml:space="preserve"> в названной системе.</w:t>
      </w:r>
    </w:p>
    <w:p w:rsidR="008F5831" w:rsidRPr="00485830" w:rsidRDefault="008F5831" w:rsidP="009C382A">
      <w:pPr>
        <w:ind w:firstLine="1276"/>
        <w:jc w:val="both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2. ОБЯЗАННОСТИ СТОРОН</w:t>
      </w:r>
    </w:p>
    <w:p w:rsidR="008F5831" w:rsidRDefault="008F5831" w:rsidP="009C382A">
      <w:pPr>
        <w:numPr>
          <w:ilvl w:val="1"/>
          <w:numId w:val="4"/>
        </w:numPr>
        <w:spacing w:after="0" w:line="240" w:lineRule="auto"/>
        <w:ind w:left="1276" w:hanging="502"/>
        <w:jc w:val="both"/>
      </w:pPr>
      <w:r>
        <w:t>Оператор обязуется:</w:t>
      </w:r>
    </w:p>
    <w:p w:rsidR="008F5831" w:rsidRPr="008F5831" w:rsidRDefault="008F5831" w:rsidP="007F79D2">
      <w:pPr>
        <w:numPr>
          <w:ilvl w:val="2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 w:rsidRPr="008F5831">
        <w:rPr>
          <w:lang w:val="ru-RU"/>
        </w:rPr>
        <w:t>оказывать техническую и консультационную помощь Пользователю в использовании</w:t>
      </w:r>
      <w:r w:rsidR="00363ABA">
        <w:rPr>
          <w:lang w:val="ru-RU"/>
        </w:rPr>
        <w:t xml:space="preserve"> программного обеспечения </w:t>
      </w:r>
      <w:r w:rsidRPr="008F5831">
        <w:rPr>
          <w:lang w:val="ru-RU"/>
        </w:rPr>
        <w:t xml:space="preserve"> и интерпретации предоставляемой информации;</w:t>
      </w:r>
    </w:p>
    <w:p w:rsidR="008F5831" w:rsidRPr="008F5831" w:rsidRDefault="008F5831" w:rsidP="007F79D2">
      <w:pPr>
        <w:numPr>
          <w:ilvl w:val="2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 w:rsidRPr="008F5831">
        <w:rPr>
          <w:lang w:val="ru-RU"/>
        </w:rPr>
        <w:t xml:space="preserve">сообщать пользовательское имя и пароль доступа к </w:t>
      </w:r>
      <w:r>
        <w:t>WEB</w:t>
      </w:r>
      <w:r w:rsidR="009C382A">
        <w:rPr>
          <w:lang w:val="ru-RU"/>
        </w:rPr>
        <w:t>-ресурсу только лицам</w:t>
      </w:r>
      <w:r w:rsidRPr="008F5831">
        <w:rPr>
          <w:lang w:val="ru-RU"/>
        </w:rPr>
        <w:t>, уполномоченн</w:t>
      </w:r>
      <w:r w:rsidR="009C382A">
        <w:rPr>
          <w:lang w:val="ru-RU"/>
        </w:rPr>
        <w:t>ым</w:t>
      </w:r>
      <w:r w:rsidRPr="008F5831">
        <w:rPr>
          <w:lang w:val="ru-RU"/>
        </w:rPr>
        <w:t xml:space="preserve"> Пользователем</w:t>
      </w:r>
      <w:r w:rsidR="00EC3FCB">
        <w:rPr>
          <w:lang w:val="ru-RU"/>
        </w:rPr>
        <w:t xml:space="preserve"> и</w:t>
      </w:r>
      <w:r w:rsidR="009C382A">
        <w:rPr>
          <w:lang w:val="ru-RU"/>
        </w:rPr>
        <w:t xml:space="preserve"> указанным в приложении к настоящему </w:t>
      </w:r>
      <w:r w:rsidR="00077759">
        <w:rPr>
          <w:lang w:val="ru-RU"/>
        </w:rPr>
        <w:t>соглашению</w:t>
      </w:r>
      <w:r w:rsidR="007F79D2">
        <w:rPr>
          <w:lang w:val="ru-RU"/>
        </w:rPr>
        <w:t>.</w:t>
      </w:r>
    </w:p>
    <w:p w:rsidR="008F5831" w:rsidRPr="008F5831" w:rsidRDefault="008F5831" w:rsidP="007F79D2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 w:rsidRPr="008F5831">
        <w:rPr>
          <w:lang w:val="ru-RU"/>
        </w:rPr>
        <w:t>Пользовательское имя и пароль доступа являются для обеих сторон конфиденциальной информацией. Оператор имеет право изменить пароль доступа, известив об этом Пользователя.</w:t>
      </w:r>
    </w:p>
    <w:p w:rsidR="008F5831" w:rsidRDefault="008F5831" w:rsidP="009C382A">
      <w:pPr>
        <w:numPr>
          <w:ilvl w:val="1"/>
          <w:numId w:val="4"/>
        </w:numPr>
        <w:spacing w:after="0" w:line="240" w:lineRule="auto"/>
        <w:ind w:left="1276" w:hanging="502"/>
        <w:jc w:val="both"/>
      </w:pPr>
      <w:r>
        <w:t>Пользователь обязуется:</w:t>
      </w:r>
    </w:p>
    <w:p w:rsidR="008F5831" w:rsidRPr="008F5831" w:rsidRDefault="008F5831" w:rsidP="007F79D2">
      <w:pPr>
        <w:numPr>
          <w:ilvl w:val="2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 w:rsidRPr="008F5831">
        <w:rPr>
          <w:lang w:val="ru-RU"/>
        </w:rPr>
        <w:t>не сообщать (не распространять) третьим лицам пользовательское имя и пароль доступа к системе</w:t>
      </w:r>
      <w:r w:rsidR="00363ABA">
        <w:rPr>
          <w:lang w:val="ru-RU"/>
        </w:rPr>
        <w:t>, а также данные, полученные с использованием системы</w:t>
      </w:r>
      <w:r w:rsidR="009C382A">
        <w:rPr>
          <w:lang w:val="ru-RU"/>
        </w:rPr>
        <w:t>;</w:t>
      </w:r>
    </w:p>
    <w:p w:rsidR="009C382A" w:rsidRDefault="007F79D2" w:rsidP="007F79D2">
      <w:pPr>
        <w:numPr>
          <w:ilvl w:val="2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 w:rsidRPr="009C382A">
        <w:rPr>
          <w:lang w:val="ru-RU"/>
        </w:rPr>
        <w:t xml:space="preserve">сообщать об ошибках работы программного обеспечения, а также </w:t>
      </w:r>
      <w:r w:rsidR="009C382A" w:rsidRPr="009C382A">
        <w:rPr>
          <w:lang w:val="ru-RU"/>
        </w:rPr>
        <w:t xml:space="preserve">в получаемых данных; </w:t>
      </w:r>
    </w:p>
    <w:p w:rsidR="009C382A" w:rsidRDefault="009C382A" w:rsidP="007F79D2">
      <w:pPr>
        <w:numPr>
          <w:ilvl w:val="2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>
        <w:rPr>
          <w:lang w:val="ru-RU"/>
        </w:rPr>
        <w:t>делать предложения по совершенствованию работы программного обеспечения;</w:t>
      </w:r>
    </w:p>
    <w:p w:rsidR="008F5831" w:rsidRPr="009C382A" w:rsidRDefault="008F5831" w:rsidP="007F79D2">
      <w:pPr>
        <w:numPr>
          <w:ilvl w:val="2"/>
          <w:numId w:val="4"/>
        </w:numPr>
        <w:spacing w:after="0" w:line="240" w:lineRule="auto"/>
        <w:ind w:left="0" w:firstLine="851"/>
        <w:jc w:val="both"/>
        <w:rPr>
          <w:lang w:val="ru-RU"/>
        </w:rPr>
      </w:pPr>
      <w:r w:rsidRPr="009C382A">
        <w:rPr>
          <w:lang w:val="ru-RU"/>
        </w:rPr>
        <w:t xml:space="preserve">использовать информацию </w:t>
      </w:r>
      <w:r w:rsidR="009C382A" w:rsidRPr="009C382A">
        <w:rPr>
          <w:lang w:val="ru-RU"/>
        </w:rPr>
        <w:t xml:space="preserve">в соответствии с целями, предусмотренными настоящим </w:t>
      </w:r>
      <w:r w:rsidR="00077759">
        <w:rPr>
          <w:lang w:val="ru-RU"/>
        </w:rPr>
        <w:t>соглашением</w:t>
      </w:r>
      <w:r w:rsidR="009C382A" w:rsidRPr="009C382A">
        <w:rPr>
          <w:lang w:val="ru-RU"/>
        </w:rPr>
        <w:t>;</w:t>
      </w:r>
    </w:p>
    <w:p w:rsidR="00EC3FCB" w:rsidRDefault="00EC3FCB" w:rsidP="00C224CB">
      <w:pPr>
        <w:spacing w:after="0" w:line="240" w:lineRule="auto"/>
        <w:ind w:firstLine="1276"/>
        <w:jc w:val="both"/>
        <w:rPr>
          <w:rFonts w:ascii="Calibri" w:hAnsi="Calibri" w:cs="Tahoma"/>
          <w:lang w:val="ru-RU"/>
        </w:rPr>
      </w:pPr>
    </w:p>
    <w:p w:rsidR="009C382A" w:rsidRDefault="009C382A" w:rsidP="00C224CB">
      <w:pPr>
        <w:spacing w:after="0" w:line="240" w:lineRule="auto"/>
        <w:ind w:firstLine="1276"/>
        <w:jc w:val="both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3</w:t>
      </w:r>
      <w:r w:rsidR="00485830" w:rsidRPr="00485830">
        <w:rPr>
          <w:rFonts w:ascii="Calibri" w:hAnsi="Calibri" w:cs="Tahoma"/>
          <w:lang w:val="x-none"/>
        </w:rPr>
        <w:t>. ОТВЕТСТВЕННОСТЬ СТОРОН</w:t>
      </w:r>
    </w:p>
    <w:p w:rsidR="00C224CB" w:rsidRPr="00C224CB" w:rsidRDefault="00C224CB" w:rsidP="00C224CB">
      <w:pPr>
        <w:spacing w:after="0" w:line="240" w:lineRule="auto"/>
        <w:ind w:firstLine="1276"/>
        <w:jc w:val="both"/>
        <w:rPr>
          <w:lang w:val="ru-RU"/>
        </w:rPr>
      </w:pPr>
    </w:p>
    <w:p w:rsidR="009C382A" w:rsidRDefault="00C224CB" w:rsidP="006A0C7F">
      <w:pPr>
        <w:pStyle w:val="ListParagraph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Calibri" w:hAnsi="Calibri" w:cs="Tahoma"/>
          <w:lang w:val="ru-RU"/>
        </w:rPr>
      </w:pPr>
      <w:r w:rsidRPr="00C224CB">
        <w:rPr>
          <w:lang w:val="ru-RU"/>
        </w:rPr>
        <w:t xml:space="preserve">В рамках настоящего </w:t>
      </w:r>
      <w:r w:rsidR="00077759">
        <w:rPr>
          <w:lang w:val="ru-RU"/>
        </w:rPr>
        <w:t>соглашения</w:t>
      </w:r>
      <w:r w:rsidRPr="00C224CB">
        <w:rPr>
          <w:lang w:val="ru-RU"/>
        </w:rPr>
        <w:t xml:space="preserve"> </w:t>
      </w:r>
      <w:r w:rsidR="009C382A" w:rsidRPr="00C224CB">
        <w:rPr>
          <w:lang w:val="ru-RU"/>
        </w:rPr>
        <w:t>Оператор не несет ответственности за полноту и актуальность содержани</w:t>
      </w:r>
      <w:r w:rsidRPr="00C224CB">
        <w:rPr>
          <w:lang w:val="ru-RU"/>
        </w:rPr>
        <w:t>я</w:t>
      </w:r>
      <w:r w:rsidR="009C382A" w:rsidRPr="00C224CB">
        <w:rPr>
          <w:lang w:val="ru-RU"/>
        </w:rPr>
        <w:t xml:space="preserve"> информации. </w:t>
      </w:r>
    </w:p>
    <w:p w:rsidR="00C224CB" w:rsidRPr="00077759" w:rsidRDefault="00C224CB" w:rsidP="00C224CB">
      <w:pPr>
        <w:spacing w:after="0" w:line="240" w:lineRule="auto"/>
        <w:ind w:left="1070"/>
        <w:jc w:val="both"/>
        <w:rPr>
          <w:lang w:val="ru-RU"/>
        </w:rPr>
      </w:pPr>
    </w:p>
    <w:p w:rsidR="00C224CB" w:rsidRDefault="00C224CB" w:rsidP="00C224CB">
      <w:pPr>
        <w:spacing w:after="0" w:line="240" w:lineRule="auto"/>
        <w:ind w:firstLine="1276"/>
        <w:jc w:val="both"/>
        <w:rPr>
          <w:lang w:val="ru-RU"/>
        </w:rPr>
      </w:pPr>
      <w:r>
        <w:rPr>
          <w:lang w:val="ru-RU"/>
        </w:rPr>
        <w:t>4. ЗАКЛЮЧИТЕЛЬНЫЕ ПОЛОЖЕНИЯ</w:t>
      </w:r>
    </w:p>
    <w:p w:rsidR="00C224CB" w:rsidRPr="00C224CB" w:rsidRDefault="00C224CB" w:rsidP="00C224CB">
      <w:pPr>
        <w:spacing w:after="0" w:line="240" w:lineRule="auto"/>
        <w:ind w:firstLine="1276"/>
        <w:jc w:val="both"/>
        <w:rPr>
          <w:lang w:val="ru-RU"/>
        </w:rPr>
      </w:pPr>
    </w:p>
    <w:p w:rsidR="00DB5315" w:rsidRDefault="00077759" w:rsidP="00C224CB">
      <w:pPr>
        <w:pStyle w:val="ListParagraph"/>
        <w:numPr>
          <w:ilvl w:val="1"/>
          <w:numId w:val="6"/>
        </w:numPr>
        <w:spacing w:after="0" w:line="240" w:lineRule="auto"/>
        <w:ind w:left="0" w:firstLine="851"/>
        <w:jc w:val="both"/>
        <w:rPr>
          <w:lang w:val="ru-RU"/>
        </w:rPr>
      </w:pPr>
      <w:r>
        <w:rPr>
          <w:lang w:val="ru-RU"/>
        </w:rPr>
        <w:t>Настоящее</w:t>
      </w:r>
      <w:r w:rsidR="00C224CB" w:rsidRPr="00C224CB">
        <w:rPr>
          <w:lang w:val="ru-RU"/>
        </w:rPr>
        <w:t xml:space="preserve"> </w:t>
      </w:r>
      <w:r>
        <w:rPr>
          <w:lang w:val="ru-RU"/>
        </w:rPr>
        <w:t>соглашение</w:t>
      </w:r>
      <w:r w:rsidR="00C224CB" w:rsidRPr="00C224CB">
        <w:rPr>
          <w:lang w:val="ru-RU"/>
        </w:rPr>
        <w:t xml:space="preserve"> вступает в силу с </w:t>
      </w:r>
      <w:r w:rsidR="00C224CB">
        <w:rPr>
          <w:lang w:val="ru-RU"/>
        </w:rPr>
        <w:t>16 января 2018 г.</w:t>
      </w:r>
      <w:r w:rsidR="00C224CB" w:rsidRPr="00C224CB">
        <w:rPr>
          <w:lang w:val="ru-RU"/>
        </w:rPr>
        <w:t xml:space="preserve"> до </w:t>
      </w:r>
      <w:r w:rsidR="00C224CB">
        <w:rPr>
          <w:lang w:val="ru-RU"/>
        </w:rPr>
        <w:t>16 февраля 2018г.</w:t>
      </w:r>
      <w:r w:rsidR="00C224CB" w:rsidRPr="00C224CB">
        <w:rPr>
          <w:lang w:val="ru-RU"/>
        </w:rPr>
        <w:t xml:space="preserve"> </w:t>
      </w:r>
    </w:p>
    <w:p w:rsidR="00DB5315" w:rsidRPr="00DB5315" w:rsidRDefault="00C224CB" w:rsidP="00DB5315">
      <w:pPr>
        <w:pStyle w:val="ListParagraph"/>
        <w:numPr>
          <w:ilvl w:val="1"/>
          <w:numId w:val="6"/>
        </w:numPr>
        <w:spacing w:after="0" w:line="240" w:lineRule="auto"/>
        <w:ind w:left="0" w:firstLine="851"/>
        <w:jc w:val="both"/>
        <w:rPr>
          <w:lang w:val="ru-RU"/>
        </w:rPr>
      </w:pPr>
      <w:r w:rsidRPr="00C224CB">
        <w:rPr>
          <w:lang w:val="ru-RU"/>
        </w:rPr>
        <w:lastRenderedPageBreak/>
        <w:t xml:space="preserve">В случае, если до окончания срока действия настоящего </w:t>
      </w:r>
      <w:r w:rsidR="00077759">
        <w:rPr>
          <w:lang w:val="ru-RU"/>
        </w:rPr>
        <w:t>соглашения</w:t>
      </w:r>
      <w:r w:rsidRPr="00C224CB">
        <w:rPr>
          <w:lang w:val="ru-RU"/>
        </w:rPr>
        <w:t xml:space="preserve"> ни одна из сторон не заявит о необходимости изменения или расторжения настоящего </w:t>
      </w:r>
      <w:r w:rsidR="00077759">
        <w:rPr>
          <w:lang w:val="ru-RU"/>
        </w:rPr>
        <w:t>соглашения</w:t>
      </w:r>
      <w:r w:rsidRPr="00C224CB">
        <w:rPr>
          <w:lang w:val="ru-RU"/>
        </w:rPr>
        <w:t xml:space="preserve">, то действие настоящего </w:t>
      </w:r>
      <w:r w:rsidR="00077759">
        <w:rPr>
          <w:lang w:val="ru-RU"/>
        </w:rPr>
        <w:t>соглашения</w:t>
      </w:r>
      <w:r w:rsidRPr="00C224CB">
        <w:rPr>
          <w:lang w:val="ru-RU"/>
        </w:rPr>
        <w:t xml:space="preserve"> продлевается на каждый последующий </w:t>
      </w:r>
      <w:r>
        <w:rPr>
          <w:lang w:val="ru-RU"/>
        </w:rPr>
        <w:t>месяц</w:t>
      </w:r>
      <w:r w:rsidRPr="00C224CB">
        <w:rPr>
          <w:lang w:val="ru-RU"/>
        </w:rPr>
        <w:t xml:space="preserve"> на тех же условиях.</w:t>
      </w:r>
    </w:p>
    <w:p w:rsidR="00DB5315" w:rsidRPr="00077759" w:rsidRDefault="00C224CB" w:rsidP="00DB5315">
      <w:pPr>
        <w:pStyle w:val="ListParagraph"/>
        <w:numPr>
          <w:ilvl w:val="1"/>
          <w:numId w:val="6"/>
        </w:numPr>
        <w:spacing w:after="0" w:line="240" w:lineRule="auto"/>
        <w:ind w:left="0" w:firstLine="851"/>
        <w:jc w:val="both"/>
        <w:rPr>
          <w:lang w:val="ru-RU"/>
        </w:rPr>
      </w:pPr>
      <w:r w:rsidRPr="00C224CB">
        <w:rPr>
          <w:lang w:val="ru-RU"/>
        </w:rPr>
        <w:t xml:space="preserve">Все споры и разногласия, возникающие между сторонами в отношении исполнения настоящего </w:t>
      </w:r>
      <w:r w:rsidR="00077759">
        <w:rPr>
          <w:lang w:val="ru-RU"/>
        </w:rPr>
        <w:t>соглашения</w:t>
      </w:r>
      <w:r w:rsidRPr="00C224CB">
        <w:rPr>
          <w:lang w:val="ru-RU"/>
        </w:rPr>
        <w:t>, должны изначально разрешаться путем переговоров на основе действующего законодательства Республики Беларусь.</w:t>
      </w:r>
      <w:r w:rsidR="00DB5315" w:rsidRPr="00DB5315">
        <w:rPr>
          <w:lang w:val="ru-RU"/>
        </w:rPr>
        <w:t xml:space="preserve"> </w:t>
      </w:r>
    </w:p>
    <w:p w:rsidR="00DB5315" w:rsidRPr="00DB5315" w:rsidRDefault="00077759" w:rsidP="00DB5315">
      <w:pPr>
        <w:pStyle w:val="ListParagraph"/>
        <w:numPr>
          <w:ilvl w:val="1"/>
          <w:numId w:val="6"/>
        </w:numPr>
        <w:spacing w:after="0" w:line="240" w:lineRule="auto"/>
        <w:ind w:left="0" w:firstLine="851"/>
        <w:jc w:val="both"/>
        <w:rPr>
          <w:lang w:val="ru-RU"/>
        </w:rPr>
      </w:pPr>
      <w:r>
        <w:rPr>
          <w:lang w:val="ru-RU"/>
        </w:rPr>
        <w:t>Соглашение</w:t>
      </w:r>
      <w:r w:rsidR="00DB5315" w:rsidRPr="00DB5315">
        <w:rPr>
          <w:lang w:val="ru-RU"/>
        </w:rPr>
        <w:t xml:space="preserve"> составлен</w:t>
      </w:r>
      <w:r>
        <w:rPr>
          <w:lang w:val="ru-RU"/>
        </w:rPr>
        <w:t>о</w:t>
      </w:r>
      <w:r w:rsidR="00DB5315" w:rsidRPr="00DB5315">
        <w:rPr>
          <w:lang w:val="ru-RU"/>
        </w:rPr>
        <w:t xml:space="preserve"> в двух экземплярах, по одному для каждой из Сторон.</w:t>
      </w:r>
    </w:p>
    <w:p w:rsidR="00DB5315" w:rsidRPr="00DB5315" w:rsidRDefault="00DB5315" w:rsidP="00DB5315">
      <w:pPr>
        <w:pStyle w:val="ListParagraph"/>
        <w:numPr>
          <w:ilvl w:val="1"/>
          <w:numId w:val="6"/>
        </w:numPr>
        <w:spacing w:after="0" w:line="240" w:lineRule="auto"/>
        <w:ind w:left="0" w:firstLine="851"/>
        <w:jc w:val="both"/>
        <w:rPr>
          <w:lang w:val="ru-RU"/>
        </w:rPr>
      </w:pPr>
      <w:r w:rsidRPr="00DB5315">
        <w:rPr>
          <w:lang w:val="ru-RU"/>
        </w:rPr>
        <w:t xml:space="preserve">К </w:t>
      </w:r>
      <w:r w:rsidR="00077759">
        <w:rPr>
          <w:lang w:val="ru-RU"/>
        </w:rPr>
        <w:t>соглашению</w:t>
      </w:r>
      <w:r w:rsidRPr="00DB5315">
        <w:rPr>
          <w:lang w:val="ru-RU"/>
        </w:rPr>
        <w:t xml:space="preserve"> прилагается</w:t>
      </w:r>
      <w:r>
        <w:rPr>
          <w:lang w:val="ru-RU"/>
        </w:rPr>
        <w:t xml:space="preserve"> перечень лиц, которым предоставляется доступ.</w:t>
      </w:r>
    </w:p>
    <w:p w:rsidR="00DB5315" w:rsidRDefault="00DB5315" w:rsidP="00DB5315">
      <w:pPr>
        <w:pStyle w:val="ListParagraph"/>
        <w:spacing w:after="0" w:line="240" w:lineRule="auto"/>
        <w:ind w:left="851"/>
        <w:jc w:val="both"/>
        <w:rPr>
          <w:caps/>
          <w:lang w:val="ru-RU"/>
        </w:rPr>
      </w:pPr>
    </w:p>
    <w:p w:rsidR="00E95669" w:rsidRPr="00DB5315" w:rsidRDefault="00CA3760" w:rsidP="00DB5315">
      <w:pPr>
        <w:pStyle w:val="ListParagraph"/>
        <w:spacing w:after="0" w:line="240" w:lineRule="auto"/>
        <w:ind w:left="0" w:firstLine="1276"/>
        <w:jc w:val="both"/>
        <w:rPr>
          <w:lang w:val="ru-RU"/>
        </w:rPr>
      </w:pPr>
      <w:r>
        <w:rPr>
          <w:caps/>
          <w:lang w:val="ru-RU"/>
        </w:rPr>
        <w:t xml:space="preserve">5. </w:t>
      </w:r>
      <w:r w:rsidR="00DB5315" w:rsidRPr="00DB5315">
        <w:rPr>
          <w:caps/>
          <w:lang w:val="ru-RU"/>
        </w:rPr>
        <w:t>АДРЕСА И РЕКВИЗИТЫ СТОРОН</w:t>
      </w:r>
    </w:p>
    <w:p w:rsidR="00F67A78" w:rsidRDefault="00F67A78" w:rsidP="00F67A78">
      <w:pPr>
        <w:pStyle w:val="a"/>
      </w:pPr>
    </w:p>
    <w:p w:rsidR="00E95669" w:rsidRPr="00CA3760" w:rsidRDefault="00DB5315" w:rsidP="00E95669">
      <w:pPr>
        <w:tabs>
          <w:tab w:val="left" w:pos="4536"/>
        </w:tabs>
        <w:rPr>
          <w:lang w:val="ru-RU"/>
        </w:rPr>
      </w:pPr>
      <w:r w:rsidRPr="00CA3760">
        <w:rPr>
          <w:lang w:val="ru-RU"/>
        </w:rPr>
        <w:t>Оператор</w:t>
      </w:r>
      <w:r w:rsidR="00E95669" w:rsidRPr="00CA3760">
        <w:rPr>
          <w:lang w:val="ru-RU"/>
        </w:rPr>
        <w:tab/>
      </w:r>
      <w:r w:rsidRPr="00CA3760">
        <w:rPr>
          <w:lang w:val="ru-RU"/>
        </w:rPr>
        <w:t>Пользователь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66"/>
      </w:tblGrid>
      <w:tr w:rsidR="00E95669" w:rsidRPr="00CA3760" w:rsidTr="00E95669">
        <w:tc>
          <w:tcPr>
            <w:tcW w:w="4395" w:type="dxa"/>
          </w:tcPr>
          <w:p w:rsidR="00A212BD" w:rsidRPr="00CA3760" w:rsidRDefault="0007753D" w:rsidP="00A212BD">
            <w:pPr>
              <w:rPr>
                <w:lang w:val="ru-RU"/>
              </w:rPr>
            </w:pPr>
            <w:r w:rsidRPr="00CA3760">
              <w:rPr>
                <w:lang w:val="ru-RU"/>
              </w:rPr>
              <w:t>КУП</w:t>
            </w:r>
            <w:r w:rsidR="00A212BD" w:rsidRPr="00CA3760">
              <w:rPr>
                <w:lang w:val="ru-RU"/>
              </w:rPr>
              <w:t xml:space="preserve"> «</w:t>
            </w:r>
            <w:r w:rsidRPr="00CA3760">
              <w:rPr>
                <w:lang w:val="ru-RU"/>
              </w:rPr>
              <w:t>Техническое управление Мингорисполкома</w:t>
            </w:r>
            <w:r w:rsidR="00A212BD" w:rsidRPr="00CA3760">
              <w:rPr>
                <w:lang w:val="ru-RU"/>
              </w:rPr>
              <w:t>»</w:t>
            </w:r>
            <w:r w:rsidR="00A212BD" w:rsidRPr="00CA3760">
              <w:rPr>
                <w:lang w:val="ru-RU"/>
              </w:rPr>
              <w:br/>
              <w:t xml:space="preserve">г. Минск, </w:t>
            </w:r>
            <w:r w:rsidRPr="00CA3760">
              <w:rPr>
                <w:lang w:val="ru-RU"/>
              </w:rPr>
              <w:t>ул. Маяковского, 22 к.2</w:t>
            </w:r>
          </w:p>
          <w:p w:rsidR="00E95669" w:rsidRPr="00CA3760" w:rsidRDefault="00280A47" w:rsidP="00520A39">
            <w:pPr>
              <w:rPr>
                <w:lang w:val="ru-RU"/>
              </w:rPr>
            </w:pPr>
            <w:r w:rsidRPr="00CA3760">
              <w:rPr>
                <w:lang w:val="ru-RU"/>
              </w:rPr>
              <w:t xml:space="preserve">р/с </w:t>
            </w:r>
            <w:r w:rsidR="00520A39" w:rsidRPr="00CA3760">
              <w:rPr>
                <w:lang w:val="ru-RU"/>
              </w:rPr>
              <w:t>BY75BLBB30120100104832001001</w:t>
            </w:r>
            <w:r w:rsidR="001735DF" w:rsidRPr="00CA3760">
              <w:rPr>
                <w:lang w:val="ru-RU"/>
              </w:rPr>
              <w:t xml:space="preserve"> в </w:t>
            </w:r>
            <w:r w:rsidR="00520A39" w:rsidRPr="00CA3760">
              <w:rPr>
                <w:lang w:val="ru-RU"/>
              </w:rPr>
              <w:t xml:space="preserve">Дирекции </w:t>
            </w:r>
            <w:r w:rsidR="001735DF" w:rsidRPr="00CA3760">
              <w:rPr>
                <w:lang w:val="ru-RU"/>
              </w:rPr>
              <w:t>ОАО «Бел</w:t>
            </w:r>
            <w:r w:rsidR="0007753D" w:rsidRPr="00CA3760">
              <w:rPr>
                <w:lang w:val="ru-RU"/>
              </w:rPr>
              <w:t>инвестбанк</w:t>
            </w:r>
            <w:r w:rsidR="001735DF" w:rsidRPr="00CA3760">
              <w:rPr>
                <w:lang w:val="ru-RU"/>
              </w:rPr>
              <w:t>»</w:t>
            </w:r>
            <w:r w:rsidR="00520A39" w:rsidRPr="00CA3760">
              <w:rPr>
                <w:lang w:val="ru-RU"/>
              </w:rPr>
              <w:t xml:space="preserve"> по Минску и Минской области</w:t>
            </w:r>
            <w:r w:rsidRPr="00CA3760">
              <w:rPr>
                <w:lang w:val="ru-RU"/>
              </w:rPr>
              <w:t xml:space="preserve">, код </w:t>
            </w:r>
            <w:r w:rsidR="00520A39" w:rsidRPr="00CA3760">
              <w:rPr>
                <w:lang w:val="ru-RU"/>
              </w:rPr>
              <w:t>BLBBBY2X,</w:t>
            </w:r>
            <w:r w:rsidRPr="00CA3760">
              <w:rPr>
                <w:lang w:val="ru-RU"/>
              </w:rPr>
              <w:t xml:space="preserve"> г.Минск, ул. </w:t>
            </w:r>
            <w:r w:rsidR="0007753D" w:rsidRPr="00CA3760">
              <w:rPr>
                <w:lang w:val="ru-RU"/>
              </w:rPr>
              <w:t>Коллекторная</w:t>
            </w:r>
            <w:r w:rsidRPr="00CA3760">
              <w:rPr>
                <w:lang w:val="ru-RU"/>
              </w:rPr>
              <w:t>, 1</w:t>
            </w:r>
            <w:r w:rsidR="00520A39" w:rsidRPr="00CA3760">
              <w:rPr>
                <w:lang w:val="ru-RU"/>
              </w:rPr>
              <w:t>1, УНП 100104832</w:t>
            </w:r>
          </w:p>
        </w:tc>
        <w:tc>
          <w:tcPr>
            <w:tcW w:w="4840" w:type="dxa"/>
          </w:tcPr>
          <w:p w:rsidR="00E95669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  <w:p w:rsidR="00DB5315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  <w:p w:rsidR="00DB5315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  <w:p w:rsidR="00DB5315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  <w:p w:rsidR="00DB5315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  <w:p w:rsidR="00DB5315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  <w:p w:rsidR="00DB5315" w:rsidRPr="00CA3760" w:rsidRDefault="00DB5315" w:rsidP="00CD6A2A">
            <w:pPr>
              <w:rPr>
                <w:lang w:val="ru-RU"/>
              </w:rPr>
            </w:pPr>
            <w:r w:rsidRPr="00CA3760">
              <w:rPr>
                <w:lang w:val="ru-RU"/>
              </w:rPr>
              <w:t>_______________________________________________</w:t>
            </w:r>
          </w:p>
        </w:tc>
      </w:tr>
    </w:tbl>
    <w:p w:rsidR="00E95669" w:rsidRPr="00CA3760" w:rsidRDefault="00E95669" w:rsidP="00CD6A2A">
      <w:pPr>
        <w:rPr>
          <w:lang w:val="ru-RU"/>
        </w:rPr>
      </w:pPr>
    </w:p>
    <w:p w:rsidR="00E95669" w:rsidRPr="00CA3760" w:rsidRDefault="00AE59D3" w:rsidP="00AE59D3">
      <w:pPr>
        <w:tabs>
          <w:tab w:val="left" w:pos="4536"/>
        </w:tabs>
        <w:rPr>
          <w:lang w:val="ru-RU"/>
        </w:rPr>
      </w:pPr>
      <w:r w:rsidRPr="00CA3760">
        <w:rPr>
          <w:lang w:val="ru-RU"/>
        </w:rPr>
        <w:t>_____________________</w:t>
      </w:r>
      <w:r w:rsidR="00A212BD" w:rsidRPr="00CA3760">
        <w:rPr>
          <w:lang w:val="ru-RU"/>
        </w:rPr>
        <w:t xml:space="preserve"> </w:t>
      </w:r>
      <w:r w:rsidR="002C48F2">
        <w:rPr>
          <w:lang w:val="ru-RU"/>
        </w:rPr>
        <w:t>О.В. Корзун</w:t>
      </w:r>
      <w:r w:rsidRPr="00CA3760">
        <w:rPr>
          <w:lang w:val="ru-RU"/>
        </w:rPr>
        <w:tab/>
        <w:t xml:space="preserve">_________________ </w:t>
      </w:r>
      <w:r w:rsidR="00DB5315" w:rsidRPr="00CA3760">
        <w:rPr>
          <w:lang w:val="ru-RU"/>
        </w:rPr>
        <w:t>_____________________________</w:t>
      </w:r>
    </w:p>
    <w:p w:rsidR="0074601E" w:rsidRDefault="0074601E" w:rsidP="00CD6A2A">
      <w:pPr>
        <w:rPr>
          <w:lang w:val="ru-RU"/>
        </w:rPr>
        <w:sectPr w:rsidR="0074601E" w:rsidSect="00485830">
          <w:headerReference w:type="default" r:id="rId8"/>
          <w:pgSz w:w="12240" w:h="15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601E" w:rsidRDefault="0074601E" w:rsidP="00CD6A2A">
      <w:pPr>
        <w:rPr>
          <w:lang w:val="ru-RU"/>
        </w:rPr>
        <w:sectPr w:rsidR="0074601E" w:rsidSect="0074601E">
          <w:type w:val="continuous"/>
          <w:pgSz w:w="12240" w:h="15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6D89" w:rsidRDefault="00916D89" w:rsidP="00CD6A2A"/>
    <w:p w:rsidR="0074601E" w:rsidRDefault="0074601E" w:rsidP="00CD6A2A"/>
    <w:p w:rsidR="0074601E" w:rsidRPr="0074601E" w:rsidRDefault="0074601E" w:rsidP="00CD6A2A"/>
    <w:p w:rsidR="00E95669" w:rsidRDefault="00916D89" w:rsidP="00916D89">
      <w:pPr>
        <w:spacing w:after="60" w:line="240" w:lineRule="auto"/>
        <w:ind w:left="5103"/>
        <w:rPr>
          <w:lang w:val="ru-RU"/>
        </w:rPr>
      </w:pPr>
      <w:r>
        <w:rPr>
          <w:lang w:val="ru-RU"/>
        </w:rPr>
        <w:t xml:space="preserve">Приложение к Соглашению о проведении </w:t>
      </w:r>
    </w:p>
    <w:p w:rsidR="00916D89" w:rsidRDefault="00916D89" w:rsidP="00916D89">
      <w:pPr>
        <w:spacing w:after="60" w:line="240" w:lineRule="auto"/>
        <w:ind w:left="5103"/>
        <w:rPr>
          <w:lang w:val="ru-RU"/>
        </w:rPr>
      </w:pPr>
      <w:r>
        <w:rPr>
          <w:lang w:val="ru-RU"/>
        </w:rPr>
        <w:t>опытной эксплуатации</w:t>
      </w:r>
    </w:p>
    <w:p w:rsidR="00916D89" w:rsidRDefault="00916D89" w:rsidP="00916D89">
      <w:pPr>
        <w:ind w:left="5103"/>
        <w:jc w:val="both"/>
        <w:rPr>
          <w:rFonts w:ascii="Calibri" w:hAnsi="Calibri" w:cs="Tahoma"/>
          <w:lang w:val="ru-RU"/>
        </w:rPr>
      </w:pPr>
      <w:r>
        <w:rPr>
          <w:rFonts w:ascii="Calibri" w:hAnsi="Calibri" w:cs="Tahoma"/>
          <w:lang w:val="ru-RU"/>
        </w:rPr>
        <w:t>№</w:t>
      </w:r>
      <w:r w:rsidRPr="00485830">
        <w:rPr>
          <w:rFonts w:ascii="Calibri" w:hAnsi="Calibri" w:cs="Tahoma"/>
          <w:lang w:val="x-none"/>
        </w:rPr>
        <w:t>.___"___"__________201</w:t>
      </w:r>
      <w:r>
        <w:rPr>
          <w:rFonts w:ascii="Calibri" w:hAnsi="Calibri" w:cs="Tahoma"/>
          <w:lang w:val="ru-RU"/>
        </w:rPr>
        <w:t>8</w:t>
      </w:r>
      <w:r>
        <w:rPr>
          <w:rFonts w:ascii="Calibri" w:hAnsi="Calibri" w:cs="Tahoma"/>
          <w:lang w:val="x-none"/>
        </w:rPr>
        <w:t>г</w:t>
      </w:r>
    </w:p>
    <w:p w:rsidR="00916D89" w:rsidRPr="00916D89" w:rsidRDefault="00916D89" w:rsidP="00916D89">
      <w:pPr>
        <w:spacing w:after="60" w:line="240" w:lineRule="auto"/>
        <w:ind w:left="5103"/>
        <w:rPr>
          <w:lang w:val="ru-RU"/>
        </w:rPr>
      </w:pPr>
    </w:p>
    <w:p w:rsidR="009E640B" w:rsidRDefault="009E640B" w:rsidP="00916D89">
      <w:pPr>
        <w:spacing w:after="60" w:line="240" w:lineRule="auto"/>
        <w:rPr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3"/>
        <w:gridCol w:w="2693"/>
        <w:gridCol w:w="2127"/>
        <w:gridCol w:w="2835"/>
        <w:gridCol w:w="1985"/>
      </w:tblGrid>
      <w:tr w:rsidR="00916D89" w:rsidRPr="00916D89" w:rsidTr="0074601E">
        <w:trPr>
          <w:trHeight w:val="383"/>
        </w:trPr>
        <w:tc>
          <w:tcPr>
            <w:tcW w:w="533" w:type="dxa"/>
            <w:vAlign w:val="center"/>
          </w:tcPr>
          <w:p w:rsidR="00916D89" w:rsidRPr="00916D89" w:rsidRDefault="00916D89" w:rsidP="00F52E24">
            <w:pPr>
              <w:jc w:val="center"/>
              <w:rPr>
                <w:lang w:val="ru-RU"/>
              </w:rPr>
            </w:pPr>
            <w:r w:rsidRPr="00916D89">
              <w:rPr>
                <w:lang w:val="ru-RU"/>
              </w:rPr>
              <w:t>№</w:t>
            </w:r>
          </w:p>
        </w:tc>
        <w:tc>
          <w:tcPr>
            <w:tcW w:w="2693" w:type="dxa"/>
          </w:tcPr>
          <w:p w:rsidR="00916D89" w:rsidRPr="00916D89" w:rsidRDefault="00916D89" w:rsidP="00F52E24">
            <w:pPr>
              <w:spacing w:after="60"/>
              <w:jc w:val="center"/>
              <w:rPr>
                <w:sz w:val="24"/>
                <w:szCs w:val="24"/>
                <w:lang w:val="ru-RU"/>
              </w:rPr>
            </w:pPr>
            <w:r w:rsidRPr="00916D89">
              <w:rPr>
                <w:sz w:val="24"/>
                <w:szCs w:val="24"/>
                <w:lang w:val="ru-RU"/>
              </w:rPr>
              <w:t>Фамилия имя отчество</w:t>
            </w:r>
          </w:p>
        </w:tc>
        <w:tc>
          <w:tcPr>
            <w:tcW w:w="2127" w:type="dxa"/>
          </w:tcPr>
          <w:p w:rsidR="00916D89" w:rsidRPr="00916D89" w:rsidRDefault="00916D89" w:rsidP="00F52E24">
            <w:pPr>
              <w:spacing w:after="60"/>
              <w:jc w:val="center"/>
              <w:rPr>
                <w:sz w:val="24"/>
                <w:szCs w:val="24"/>
                <w:lang w:val="ru-RU"/>
              </w:rPr>
            </w:pPr>
            <w:r w:rsidRPr="00916D89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835" w:type="dxa"/>
          </w:tcPr>
          <w:p w:rsidR="00916D89" w:rsidRPr="00916D89" w:rsidRDefault="00916D89" w:rsidP="00F52E24">
            <w:pPr>
              <w:spacing w:after="60"/>
              <w:jc w:val="center"/>
              <w:rPr>
                <w:sz w:val="24"/>
                <w:szCs w:val="24"/>
              </w:rPr>
            </w:pPr>
            <w:r w:rsidRPr="00916D89">
              <w:rPr>
                <w:sz w:val="24"/>
                <w:szCs w:val="24"/>
              </w:rPr>
              <w:t>e-mail</w:t>
            </w:r>
          </w:p>
        </w:tc>
        <w:tc>
          <w:tcPr>
            <w:tcW w:w="1985" w:type="dxa"/>
          </w:tcPr>
          <w:p w:rsidR="00916D89" w:rsidRPr="00916D89" w:rsidRDefault="00916D89" w:rsidP="00F52E24">
            <w:pPr>
              <w:spacing w:after="60"/>
              <w:jc w:val="center"/>
              <w:rPr>
                <w:sz w:val="24"/>
                <w:szCs w:val="24"/>
                <w:lang w:val="ru-RU"/>
              </w:rPr>
            </w:pPr>
            <w:r w:rsidRPr="00916D89">
              <w:rPr>
                <w:sz w:val="24"/>
                <w:szCs w:val="24"/>
                <w:lang w:val="ru-RU"/>
              </w:rPr>
              <w:t>Конт.тел.</w:t>
            </w:r>
          </w:p>
        </w:tc>
      </w:tr>
      <w:tr w:rsidR="00916D89" w:rsidRPr="00916D89" w:rsidTr="0074601E">
        <w:tc>
          <w:tcPr>
            <w:tcW w:w="533" w:type="dxa"/>
            <w:vAlign w:val="center"/>
          </w:tcPr>
          <w:p w:rsidR="00916D89" w:rsidRPr="00916D89" w:rsidRDefault="00916D89" w:rsidP="00F52E24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2693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127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83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198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</w:tr>
      <w:tr w:rsidR="00916D89" w:rsidRPr="00916D89" w:rsidTr="0074601E">
        <w:tc>
          <w:tcPr>
            <w:tcW w:w="533" w:type="dxa"/>
            <w:vAlign w:val="center"/>
          </w:tcPr>
          <w:p w:rsidR="00916D89" w:rsidRPr="00916D89" w:rsidRDefault="00916D89" w:rsidP="00F52E24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2693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127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83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198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</w:tr>
      <w:tr w:rsidR="00916D89" w:rsidRPr="00916D89" w:rsidTr="0074601E">
        <w:tc>
          <w:tcPr>
            <w:tcW w:w="533" w:type="dxa"/>
            <w:vAlign w:val="center"/>
          </w:tcPr>
          <w:p w:rsidR="00916D89" w:rsidRPr="00916D89" w:rsidRDefault="00916D89" w:rsidP="00F52E24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2693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127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83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198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</w:tr>
      <w:tr w:rsidR="00916D89" w:rsidRPr="00916D89" w:rsidTr="0074601E">
        <w:tc>
          <w:tcPr>
            <w:tcW w:w="533" w:type="dxa"/>
            <w:vAlign w:val="center"/>
          </w:tcPr>
          <w:p w:rsidR="00916D89" w:rsidRPr="00916D89" w:rsidRDefault="00916D89" w:rsidP="00F52E24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2693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127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283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  <w:tc>
          <w:tcPr>
            <w:tcW w:w="1985" w:type="dxa"/>
          </w:tcPr>
          <w:p w:rsidR="00916D89" w:rsidRPr="00916D89" w:rsidRDefault="00916D89" w:rsidP="00916D89">
            <w:pPr>
              <w:spacing w:after="60"/>
              <w:rPr>
                <w:sz w:val="40"/>
                <w:szCs w:val="40"/>
                <w:lang w:val="ru-RU"/>
              </w:rPr>
            </w:pPr>
          </w:p>
        </w:tc>
      </w:tr>
    </w:tbl>
    <w:p w:rsidR="00916D89" w:rsidRPr="00AE59D3" w:rsidRDefault="00916D89" w:rsidP="00916D89">
      <w:pPr>
        <w:spacing w:after="60" w:line="240" w:lineRule="auto"/>
        <w:rPr>
          <w:lang w:val="ru-RU"/>
        </w:rPr>
      </w:pPr>
    </w:p>
    <w:sectPr w:rsidR="00916D89" w:rsidRPr="00AE59D3" w:rsidSect="0074601E">
      <w:type w:val="continuous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71" w:rsidRDefault="007E5A71" w:rsidP="009E3BF5">
      <w:pPr>
        <w:spacing w:after="0" w:line="240" w:lineRule="auto"/>
      </w:pPr>
      <w:r>
        <w:separator/>
      </w:r>
    </w:p>
  </w:endnote>
  <w:endnote w:type="continuationSeparator" w:id="0">
    <w:p w:rsidR="007E5A71" w:rsidRDefault="007E5A71" w:rsidP="009E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71" w:rsidRDefault="007E5A71" w:rsidP="009E3BF5">
      <w:pPr>
        <w:spacing w:after="0" w:line="240" w:lineRule="auto"/>
      </w:pPr>
      <w:r>
        <w:separator/>
      </w:r>
    </w:p>
  </w:footnote>
  <w:footnote w:type="continuationSeparator" w:id="0">
    <w:p w:rsidR="007E5A71" w:rsidRDefault="007E5A71" w:rsidP="009E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245725"/>
      <w:docPartObj>
        <w:docPartGallery w:val="Page Numbers (Top of Page)"/>
        <w:docPartUnique/>
      </w:docPartObj>
    </w:sdtPr>
    <w:sdtEndPr/>
    <w:sdtContent>
      <w:p w:rsidR="009E3BF5" w:rsidRDefault="009E3BF5">
        <w:pPr>
          <w:pStyle w:val="Header"/>
          <w:jc w:val="cent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3BE7" w:rsidRPr="00B03BE7">
          <w:rPr>
            <w:noProof/>
            <w:lang w:val="ru-RU"/>
          </w:rPr>
          <w:t>2</w:t>
        </w:r>
        <w:r>
          <w:fldChar w:fldCharType="end"/>
        </w:r>
        <w:r>
          <w:rPr>
            <w:lang w:val="ru-RU"/>
          </w:rPr>
          <w:t xml:space="preserve"> -</w:t>
        </w:r>
      </w:p>
    </w:sdtContent>
  </w:sdt>
  <w:p w:rsidR="009E3BF5" w:rsidRDefault="009E3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537"/>
    <w:multiLevelType w:val="multilevel"/>
    <w:tmpl w:val="0C7EB2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1F2F7564"/>
    <w:multiLevelType w:val="multilevel"/>
    <w:tmpl w:val="B2B8C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5817308"/>
    <w:multiLevelType w:val="multilevel"/>
    <w:tmpl w:val="B2B8C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1A478D4"/>
    <w:multiLevelType w:val="hybridMultilevel"/>
    <w:tmpl w:val="4AF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13394"/>
    <w:multiLevelType w:val="multilevel"/>
    <w:tmpl w:val="B2B8C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DA51004"/>
    <w:multiLevelType w:val="hybridMultilevel"/>
    <w:tmpl w:val="2364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F38C0"/>
    <w:multiLevelType w:val="multilevel"/>
    <w:tmpl w:val="CABC2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2A"/>
    <w:rsid w:val="00020AC0"/>
    <w:rsid w:val="0002577F"/>
    <w:rsid w:val="000355B7"/>
    <w:rsid w:val="0007753D"/>
    <w:rsid w:val="00077759"/>
    <w:rsid w:val="000C6E6C"/>
    <w:rsid w:val="000E3933"/>
    <w:rsid w:val="00112EDA"/>
    <w:rsid w:val="00165444"/>
    <w:rsid w:val="001735DF"/>
    <w:rsid w:val="00180B78"/>
    <w:rsid w:val="00183759"/>
    <w:rsid w:val="001D2F52"/>
    <w:rsid w:val="00217056"/>
    <w:rsid w:val="002310F6"/>
    <w:rsid w:val="002528C5"/>
    <w:rsid w:val="00280A47"/>
    <w:rsid w:val="002A637C"/>
    <w:rsid w:val="002C48F2"/>
    <w:rsid w:val="00317F8C"/>
    <w:rsid w:val="00335177"/>
    <w:rsid w:val="00363ABA"/>
    <w:rsid w:val="00392864"/>
    <w:rsid w:val="003E7FF7"/>
    <w:rsid w:val="003F2335"/>
    <w:rsid w:val="00454CBB"/>
    <w:rsid w:val="00462E07"/>
    <w:rsid w:val="00485830"/>
    <w:rsid w:val="004E1024"/>
    <w:rsid w:val="0050297F"/>
    <w:rsid w:val="00520A39"/>
    <w:rsid w:val="005320E9"/>
    <w:rsid w:val="0056648C"/>
    <w:rsid w:val="00656348"/>
    <w:rsid w:val="006B04F7"/>
    <w:rsid w:val="006B07BF"/>
    <w:rsid w:val="006C2FBB"/>
    <w:rsid w:val="006C34E4"/>
    <w:rsid w:val="007056B9"/>
    <w:rsid w:val="00733DEC"/>
    <w:rsid w:val="0074601E"/>
    <w:rsid w:val="007E5A71"/>
    <w:rsid w:val="007F79D2"/>
    <w:rsid w:val="008123BB"/>
    <w:rsid w:val="0081567F"/>
    <w:rsid w:val="00870061"/>
    <w:rsid w:val="0088185D"/>
    <w:rsid w:val="00881D76"/>
    <w:rsid w:val="008C036A"/>
    <w:rsid w:val="008F5831"/>
    <w:rsid w:val="00916D89"/>
    <w:rsid w:val="00962DED"/>
    <w:rsid w:val="00976A72"/>
    <w:rsid w:val="009842CA"/>
    <w:rsid w:val="0098442E"/>
    <w:rsid w:val="009B408E"/>
    <w:rsid w:val="009C382A"/>
    <w:rsid w:val="009D31FE"/>
    <w:rsid w:val="009E3BF5"/>
    <w:rsid w:val="009E640B"/>
    <w:rsid w:val="009F0A4B"/>
    <w:rsid w:val="00A212BD"/>
    <w:rsid w:val="00A37F4F"/>
    <w:rsid w:val="00A74244"/>
    <w:rsid w:val="00AA12DA"/>
    <w:rsid w:val="00AB4354"/>
    <w:rsid w:val="00AE4D2F"/>
    <w:rsid w:val="00AE59D3"/>
    <w:rsid w:val="00B03BE7"/>
    <w:rsid w:val="00B32667"/>
    <w:rsid w:val="00B42423"/>
    <w:rsid w:val="00B66897"/>
    <w:rsid w:val="00BB3DB2"/>
    <w:rsid w:val="00C006A3"/>
    <w:rsid w:val="00C11CCA"/>
    <w:rsid w:val="00C224CB"/>
    <w:rsid w:val="00C40018"/>
    <w:rsid w:val="00CA3760"/>
    <w:rsid w:val="00CD6A2A"/>
    <w:rsid w:val="00D275AF"/>
    <w:rsid w:val="00D37D4D"/>
    <w:rsid w:val="00D523E9"/>
    <w:rsid w:val="00D5660A"/>
    <w:rsid w:val="00D573A5"/>
    <w:rsid w:val="00D673D7"/>
    <w:rsid w:val="00DA11D3"/>
    <w:rsid w:val="00DB5315"/>
    <w:rsid w:val="00DE67CC"/>
    <w:rsid w:val="00E2389D"/>
    <w:rsid w:val="00E95669"/>
    <w:rsid w:val="00EC20A3"/>
    <w:rsid w:val="00EC3FCB"/>
    <w:rsid w:val="00EF53C4"/>
    <w:rsid w:val="00F52E24"/>
    <w:rsid w:val="00F63B1D"/>
    <w:rsid w:val="00F67A78"/>
    <w:rsid w:val="00F86683"/>
    <w:rsid w:val="00FA156A"/>
    <w:rsid w:val="00FD144A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46DDF2-EA2E-4261-8B9C-518030CA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2A"/>
    <w:pPr>
      <w:ind w:left="720"/>
      <w:contextualSpacing/>
    </w:pPr>
  </w:style>
  <w:style w:type="table" w:styleId="TableGrid">
    <w:name w:val="Table Grid"/>
    <w:basedOn w:val="TableNormal"/>
    <w:uiPriority w:val="39"/>
    <w:rsid w:val="00E9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ьный Параграф"/>
    <w:basedOn w:val="Normal"/>
    <w:link w:val="a0"/>
    <w:qFormat/>
    <w:rsid w:val="00AE59D3"/>
    <w:pPr>
      <w:spacing w:after="0"/>
      <w:ind w:firstLine="720"/>
      <w:jc w:val="both"/>
    </w:pPr>
    <w:rPr>
      <w:lang w:val="ru-RU"/>
    </w:rPr>
  </w:style>
  <w:style w:type="character" w:customStyle="1" w:styleId="apple-converted-space">
    <w:name w:val="apple-converted-space"/>
    <w:basedOn w:val="DefaultParagraphFont"/>
    <w:rsid w:val="00B66897"/>
  </w:style>
  <w:style w:type="character" w:customStyle="1" w:styleId="a0">
    <w:name w:val="Нормальный Параграф Знак"/>
    <w:basedOn w:val="DefaultParagraphFont"/>
    <w:link w:val="a"/>
    <w:rsid w:val="00AE59D3"/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9E3B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F5"/>
  </w:style>
  <w:style w:type="paragraph" w:styleId="Footer">
    <w:name w:val="footer"/>
    <w:basedOn w:val="Normal"/>
    <w:link w:val="FooterChar"/>
    <w:uiPriority w:val="99"/>
    <w:unhideWhenUsed/>
    <w:rsid w:val="009E3B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F5"/>
  </w:style>
  <w:style w:type="paragraph" w:customStyle="1" w:styleId="ConsPlusNormal">
    <w:name w:val="ConsPlusNormal"/>
    <w:rsid w:val="008F58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F4B8-AE6C-446E-BC1E-3E047CD5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Пушкин</dc:creator>
  <cp:lastModifiedBy>Глушаков Сергей Васильевич</cp:lastModifiedBy>
  <cp:revision>15</cp:revision>
  <cp:lastPrinted>2018-01-23T07:54:00Z</cp:lastPrinted>
  <dcterms:created xsi:type="dcterms:W3CDTF">2018-01-09T07:31:00Z</dcterms:created>
  <dcterms:modified xsi:type="dcterms:W3CDTF">2021-03-23T10:36:00Z</dcterms:modified>
</cp:coreProperties>
</file>